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ECC376"/>
          <w:spacing w:val="0"/>
          <w:sz w:val="24"/>
          <w:shd w:fill="auto" w:val="clear"/>
        </w:rPr>
      </w:pPr>
      <w:r>
        <w:rPr>
          <w:rFonts w:eastAsia="Calibri" w:cs="Calibri"/>
          <w:color w:val="ECC376"/>
          <w:spacing w:val="0"/>
          <w:sz w:val="24"/>
          <w:shd w:fill="auto" w:val="clear"/>
        </w:rPr>
        <w:t>___________________________________________________________________________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30"/>
          <w:shd w:fill="auto" w:val="clear"/>
        </w:rPr>
      </w:pPr>
      <w:r>
        <w:rPr>
          <w:rFonts w:eastAsia="Calibri" w:cs="Calibri"/>
          <w:color w:val="000000"/>
          <w:spacing w:val="0"/>
          <w:sz w:val="3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eastAsia="Oswald" w:cs="Oswald" w:ascii="Oswald" w:hAnsi="Oswald"/>
          <w:color w:val="A61C00"/>
          <w:spacing w:val="0"/>
          <w:sz w:val="28"/>
          <w:szCs w:val="28"/>
          <w:shd w:fill="auto" w:val="clear"/>
        </w:rPr>
        <w:t>BARCELONA BURLESQUE MEETING &amp; FESTIVAL - APPLICATION FORM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ECC376"/>
          <w:spacing w:val="0"/>
          <w:sz w:val="24"/>
          <w:shd w:fill="auto" w:val="clear"/>
        </w:rPr>
      </w:pPr>
      <w:r>
        <w:rPr>
          <w:rFonts w:eastAsia="Oswald Light" w:cs="Oswald Light" w:ascii="Oswald Light" w:hAnsi="Oswald Light"/>
          <w:color w:val="ECC376"/>
          <w:spacing w:val="0"/>
          <w:sz w:val="24"/>
          <w:shd w:fill="auto" w:val="clear"/>
        </w:rPr>
        <w:t>September 27th-29th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FFFF00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 xml:space="preserve">Send an email to </w:t>
      </w:r>
      <w:hyperlink r:id="rId2">
        <w:r>
          <w:rPr>
            <w:rFonts w:eastAsia="Proxima Nova" w:cs="Proxima Nova" w:ascii="Proxima Nova" w:hAnsi="Proxima Nova"/>
            <w:color w:val="1155CC"/>
            <w:spacing w:val="0"/>
            <w:sz w:val="20"/>
            <w:u w:val="single"/>
            <w:shd w:fill="auto" w:val="clear"/>
          </w:rPr>
          <w:t>applicationsbbmf@gmail.com</w:t>
        </w:r>
      </w:hyperlink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 xml:space="preserve">  attaching this form filled in + Paypal application fee receipt. Incomplete applications will be discarded.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12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12"/>
          <w:shd w:fill="auto" w:val="clear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LEGAL NAME: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STAGE NAME: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 xml:space="preserve">I CHOOSE TO PERFORM IN: </w:t>
      </w:r>
    </w:p>
    <w:p>
      <w:pPr>
        <w:pStyle w:val="Normal"/>
        <w:numPr>
          <w:ilvl w:val="0"/>
          <w:numId w:val="1"/>
        </w:numPr>
        <w:bidi w:val="0"/>
        <w:spacing w:lineRule="exact" w:line="360" w:before="0" w:after="0"/>
        <w:ind w:left="720" w:right="0" w:hanging="36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NEWCOMERS CONTEST</w:t>
      </w:r>
    </w:p>
    <w:p>
      <w:pPr>
        <w:pStyle w:val="Normal"/>
        <w:numPr>
          <w:ilvl w:val="0"/>
          <w:numId w:val="1"/>
        </w:numPr>
        <w:bidi w:val="0"/>
        <w:spacing w:lineRule="exact" w:line="360" w:before="0" w:after="0"/>
        <w:ind w:left="720" w:right="0" w:hanging="36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PROFESSIONAL CONTEST</w:t>
      </w:r>
    </w:p>
    <w:p>
      <w:pPr>
        <w:pStyle w:val="Normal"/>
        <w:numPr>
          <w:ilvl w:val="0"/>
          <w:numId w:val="1"/>
        </w:numPr>
        <w:bidi w:val="0"/>
        <w:spacing w:lineRule="exact" w:line="360" w:before="0" w:after="0"/>
        <w:ind w:left="720" w:right="0" w:hanging="36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GALA</w:t>
      </w:r>
    </w:p>
    <w:p>
      <w:pPr>
        <w:pStyle w:val="Normal"/>
        <w:numPr>
          <w:ilvl w:val="0"/>
          <w:numId w:val="1"/>
        </w:numPr>
        <w:bidi w:val="0"/>
        <w:spacing w:lineRule="exact" w:line="360" w:before="0" w:after="0"/>
        <w:ind w:left="720" w:right="0" w:hanging="36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NEWCOMERS or PROFESSIONAL</w:t>
      </w:r>
    </w:p>
    <w:p>
      <w:pPr>
        <w:pStyle w:val="Normal"/>
        <w:numPr>
          <w:ilvl w:val="0"/>
          <w:numId w:val="1"/>
        </w:numPr>
        <w:bidi w:val="0"/>
        <w:spacing w:lineRule="exact" w:line="360" w:before="0" w:after="0"/>
        <w:ind w:left="720" w:right="0" w:hanging="36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 xml:space="preserve">PROFESSIONAL or GALA </w:t>
        <w:tab/>
        <w:tab/>
        <w:tab/>
        <w:tab/>
        <w:t>CHOOSE ONLY ONE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EMAIL: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REPRESENTED CITY AND COUNTRY: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PHONE NUMBER: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WEBSITE: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FACEBOOK: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INSTAGRAM: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SHORT BIO: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BURLESQUE FESTIVALS PARTICIPATIONS: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12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12"/>
          <w:shd w:fill="auto" w:val="clear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b/>
          <w:color w:val="auto"/>
          <w:spacing w:val="0"/>
          <w:sz w:val="20"/>
          <w:u w:val="single"/>
          <w:shd w:fill="auto" w:val="clear"/>
        </w:rPr>
      </w:pPr>
      <w:r>
        <w:rPr>
          <w:rFonts w:eastAsia="Proxima Nova" w:cs="Proxima Nova" w:ascii="Proxima Nova" w:hAnsi="Proxima Nova"/>
          <w:b/>
          <w:color w:val="000000"/>
          <w:spacing w:val="0"/>
          <w:sz w:val="20"/>
          <w:u w:val="single"/>
          <w:shd w:fill="auto" w:val="clear"/>
        </w:rPr>
        <w:t>ACT 1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TITLE: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LENGTH (MAX 5”):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MUSIC: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TYPE: SOLO / DUO / TRIO / GROUP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STAGE ENTRANCE: WALK IN / ON STAGE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STAGE SET-UP: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THINGS LEFT ON STAGE: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GLITTER/CONFETTI: YES / NO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LIGHTS: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STAGE ASSISTANCE (taking part to the act): YES / NO - which kind of assistance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ACT INTRODUCTION: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 xml:space="preserve">VIDEO LINK (public websites, Youtube o Vimeo preferred):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1229" w:leader="none"/>
        </w:tabs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b/>
          <w:color w:val="auto"/>
          <w:spacing w:val="0"/>
          <w:sz w:val="20"/>
          <w:u w:val="single"/>
          <w:shd w:fill="auto" w:val="clear"/>
        </w:rPr>
      </w:pPr>
      <w:r>
        <w:rPr>
          <w:rFonts w:eastAsia="Proxima Nova" w:cs="Proxima Nova" w:ascii="Proxima Nova" w:hAnsi="Proxima Nova"/>
          <w:b/>
          <w:color w:val="000000"/>
          <w:spacing w:val="0"/>
          <w:sz w:val="20"/>
          <w:u w:val="single"/>
          <w:shd w:fill="auto" w:val="clear"/>
        </w:rPr>
        <w:t>ACT 2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TITLE: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LENGTH (MAX 5”):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MUSIC: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TYPE: SOLO / DUO / TRIO / GROUP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STAGE ENTRANCE: WALK IN / ON STAGE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STAGE SET-UP: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THINGS LEFT ON STAGE: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GLITTER/CONFETTI: YES / NO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LIGHTS: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STAGE ASSISTANCE (taking part to the act): YES / NO - which kind of assistance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ACT INTRODUCTION: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 xml:space="preserve">VIDEO LINK (public websites, Youtube o Vimeo preferred): </w:t>
      </w:r>
    </w:p>
    <w:p>
      <w:pPr>
        <w:pStyle w:val="Normal"/>
        <w:bidi w:val="0"/>
        <w:spacing w:lineRule="exact" w:line="240" w:before="0" w:after="0"/>
        <w:ind w:left="-284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swald">
    <w:charset w:val="00"/>
    <w:family w:val="roman"/>
    <w:pitch w:val="variable"/>
  </w:font>
  <w:font w:name="Oswald Light">
    <w:charset w:val="00"/>
    <w:family w:val="roman"/>
    <w:pitch w:val="variable"/>
  </w:font>
  <w:font w:name="Proxima Nov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es-ES" w:eastAsia="zh-CN" w:bidi="hi-IN"/>
    </w:rPr>
  </w:style>
  <w:style w:type="character" w:styleId="EnlacedeInternet">
    <w:name w:val="Hyperlink"/>
    <w:rPr>
      <w:color w:val="00008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pplications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LibreOffice/7.5.4.2$Windows_X86_64 LibreOffice_project/36ccfdc35048b057fd9854c757a8b67ec53977b6</Application>
  <AppVersion>15.0000</AppVersion>
  <Pages>3</Pages>
  <Words>190</Words>
  <Characters>1066</Characters>
  <CharactersWithSpaces>1213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2024-01-11T19:41:08Z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